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3C0" w:rsidRDefault="006433C0" w:rsidP="005A031C">
      <w:pPr>
        <w:jc w:val="center"/>
      </w:pPr>
    </w:p>
    <w:p w:rsidR="005A031C" w:rsidRDefault="005A031C" w:rsidP="005A031C">
      <w:pPr>
        <w:jc w:val="center"/>
      </w:pPr>
    </w:p>
    <w:p w:rsidR="005A031C" w:rsidRDefault="005A031C" w:rsidP="005A031C">
      <w:pPr>
        <w:jc w:val="center"/>
      </w:pPr>
    </w:p>
    <w:p w:rsidR="005A031C" w:rsidRDefault="005A031C" w:rsidP="005A031C">
      <w:pPr>
        <w:jc w:val="center"/>
      </w:pPr>
    </w:p>
    <w:p w:rsidR="005A031C" w:rsidRDefault="005A031C" w:rsidP="005A031C">
      <w:pPr>
        <w:jc w:val="center"/>
      </w:pPr>
    </w:p>
    <w:p w:rsidR="005A031C" w:rsidRDefault="005A031C" w:rsidP="005A031C">
      <w:pPr>
        <w:jc w:val="center"/>
      </w:pPr>
    </w:p>
    <w:p w:rsidR="005A031C" w:rsidRDefault="005A031C" w:rsidP="005A031C">
      <w:pPr>
        <w:jc w:val="center"/>
      </w:pPr>
      <w:r>
        <w:t>Milestone 1</w:t>
      </w:r>
    </w:p>
    <w:p w:rsidR="005A031C" w:rsidRDefault="005A031C" w:rsidP="005A031C">
      <w:pPr>
        <w:jc w:val="center"/>
      </w:pPr>
      <w:r>
        <w:t>Student’s Name</w:t>
      </w:r>
    </w:p>
    <w:p w:rsidR="005A031C" w:rsidRDefault="005A031C" w:rsidP="005A031C">
      <w:pPr>
        <w:jc w:val="center"/>
      </w:pPr>
      <w:r>
        <w:t>Institutional Affiliation</w:t>
      </w:r>
    </w:p>
    <w:p w:rsidR="005A031C" w:rsidRDefault="005A031C" w:rsidP="005A031C">
      <w:pPr>
        <w:jc w:val="center"/>
      </w:pPr>
      <w:r>
        <w:t>Professor’s name</w:t>
      </w:r>
    </w:p>
    <w:p w:rsidR="005A031C" w:rsidRDefault="005A031C" w:rsidP="005A031C">
      <w:pPr>
        <w:jc w:val="center"/>
      </w:pPr>
      <w:r>
        <w:t>Course</w:t>
      </w:r>
    </w:p>
    <w:p w:rsidR="005A031C" w:rsidRDefault="005A031C" w:rsidP="005A031C">
      <w:pPr>
        <w:jc w:val="center"/>
      </w:pPr>
      <w:r>
        <w:t>Date</w:t>
      </w:r>
    </w:p>
    <w:p w:rsidR="005A031C" w:rsidRDefault="005A031C">
      <w:r>
        <w:br w:type="page"/>
      </w:r>
    </w:p>
    <w:p w:rsidR="005A031C" w:rsidRPr="00313E2B" w:rsidRDefault="005A031C" w:rsidP="005A031C">
      <w:pPr>
        <w:pStyle w:val="Heading1"/>
        <w:suppressAutoHyphens/>
        <w:spacing w:before="0" w:beforeAutospacing="0" w:after="0" w:afterAutospacing="0"/>
        <w:contextualSpacing/>
        <w:rPr>
          <w:rFonts w:ascii="Times New Roman" w:hAnsi="Times New Roman" w:cs="Times New Roman"/>
        </w:rPr>
      </w:pPr>
      <w:r w:rsidRPr="00313E2B">
        <w:rPr>
          <w:rFonts w:ascii="Times New Roman" w:hAnsi="Times New Roman" w:cs="Times New Roman"/>
        </w:rPr>
        <w:lastRenderedPageBreak/>
        <w:t>INT 220 Business Brief Template</w:t>
      </w:r>
      <w:r w:rsidRPr="00313E2B">
        <w:rPr>
          <w:rFonts w:ascii="Times New Roman" w:hAnsi="Times New Roman" w:cs="Times New Roman"/>
        </w:rPr>
        <w:br/>
        <w:t>Course Project</w:t>
      </w:r>
    </w:p>
    <w:p w:rsidR="005A031C" w:rsidRPr="00313E2B" w:rsidRDefault="005A031C" w:rsidP="005A031C">
      <w:pPr>
        <w:suppressAutoHyphens/>
        <w:spacing w:after="0" w:line="240" w:lineRule="auto"/>
        <w:contextualSpacing/>
        <w:rPr>
          <w:rFonts w:cs="Times New Roman"/>
          <w:szCs w:val="24"/>
        </w:rPr>
      </w:pPr>
    </w:p>
    <w:p w:rsidR="005A031C" w:rsidRPr="00313E2B" w:rsidRDefault="005A031C" w:rsidP="005A031C">
      <w:pPr>
        <w:suppressAutoHyphens/>
        <w:spacing w:after="0" w:line="240" w:lineRule="auto"/>
        <w:contextualSpacing/>
        <w:rPr>
          <w:rFonts w:cs="Times New Roman"/>
          <w:szCs w:val="24"/>
        </w:rPr>
      </w:pPr>
      <w:r w:rsidRPr="00313E2B">
        <w:rPr>
          <w:rFonts w:cs="Times New Roman"/>
          <w:szCs w:val="24"/>
        </w:rPr>
        <w:t>Complete this template by replacing the bracketed text with the relevant information.</w:t>
      </w:r>
    </w:p>
    <w:p w:rsidR="005A031C" w:rsidRPr="00313E2B" w:rsidRDefault="005A031C" w:rsidP="005A031C">
      <w:pPr>
        <w:suppressAutoHyphens/>
        <w:spacing w:after="0" w:line="240" w:lineRule="auto"/>
        <w:contextualSpacing/>
        <w:rPr>
          <w:rFonts w:cs="Times New Roman"/>
          <w:szCs w:val="24"/>
        </w:rPr>
      </w:pPr>
    </w:p>
    <w:p w:rsidR="005A031C" w:rsidRPr="00313E2B" w:rsidRDefault="005A031C" w:rsidP="005A031C">
      <w:pPr>
        <w:pStyle w:val="Heading2"/>
        <w:keepNext w:val="0"/>
        <w:keepLines w:val="0"/>
        <w:suppressAutoHyphens/>
        <w:spacing w:before="0" w:line="240" w:lineRule="auto"/>
        <w:contextualSpacing/>
        <w:rPr>
          <w:rFonts w:ascii="Times New Roman" w:hAnsi="Times New Roman" w:cs="Times New Roman"/>
          <w:sz w:val="24"/>
          <w:szCs w:val="24"/>
        </w:rPr>
      </w:pPr>
      <w:r w:rsidRPr="00313E2B">
        <w:rPr>
          <w:rFonts w:ascii="Times New Roman" w:hAnsi="Times New Roman" w:cs="Times New Roman"/>
          <w:sz w:val="24"/>
          <w:szCs w:val="24"/>
        </w:rPr>
        <w:t>Overview</w:t>
      </w:r>
    </w:p>
    <w:p w:rsidR="005A031C" w:rsidRPr="00D74216" w:rsidRDefault="005A031C" w:rsidP="005A031C">
      <w:pPr>
        <w:suppressAutoHyphens/>
        <w:spacing w:after="0" w:line="240" w:lineRule="auto"/>
        <w:ind w:firstLine="720"/>
        <w:contextualSpacing/>
        <w:rPr>
          <w:rFonts w:cs="Times New Roman"/>
          <w:color w:val="000000"/>
          <w:szCs w:val="24"/>
        </w:rPr>
      </w:pPr>
      <w:r w:rsidRPr="00D74216">
        <w:rPr>
          <w:rFonts w:cs="Times New Roman"/>
          <w:color w:val="000000"/>
          <w:szCs w:val="24"/>
        </w:rPr>
        <w:t>The domestic market of baseball bats in the U.S is constantly changing. To keep sales high and avoid loss, the leadership decided to consider expansion of business activities. Since baseball is a popular sport in the Republic of Korea, expansion into the country looks promising. The business brief is meant to inform the leadership on the viability of expansion to the Republic of Korea.</w:t>
      </w:r>
    </w:p>
    <w:p w:rsidR="005A031C" w:rsidRPr="00D74216" w:rsidRDefault="005A031C" w:rsidP="005A031C">
      <w:pPr>
        <w:suppressAutoHyphens/>
        <w:spacing w:after="0" w:line="240" w:lineRule="auto"/>
        <w:contextualSpacing/>
        <w:rPr>
          <w:rFonts w:cs="Times New Roman"/>
          <w:color w:val="000000"/>
          <w:szCs w:val="24"/>
        </w:rPr>
      </w:pPr>
      <w:r w:rsidRPr="00D74216">
        <w:rPr>
          <w:rFonts w:cs="Times New Roman"/>
          <w:color w:val="000000"/>
          <w:szCs w:val="24"/>
        </w:rPr>
        <w:t> </w:t>
      </w:r>
    </w:p>
    <w:p w:rsidR="005A031C" w:rsidRPr="00D74216" w:rsidRDefault="005A031C" w:rsidP="005A031C">
      <w:pPr>
        <w:suppressAutoHyphens/>
        <w:spacing w:after="0" w:line="240" w:lineRule="auto"/>
        <w:contextualSpacing/>
        <w:jc w:val="center"/>
        <w:rPr>
          <w:rFonts w:cs="Times New Roman"/>
          <w:b/>
          <w:color w:val="000000"/>
          <w:szCs w:val="24"/>
        </w:rPr>
      </w:pPr>
      <w:r w:rsidRPr="00D74216">
        <w:rPr>
          <w:rFonts w:cs="Times New Roman"/>
          <w:b/>
          <w:color w:val="000000"/>
          <w:szCs w:val="24"/>
        </w:rPr>
        <w:t>Section One: Drivers for Global Entry</w:t>
      </w:r>
    </w:p>
    <w:p w:rsidR="005A031C" w:rsidRDefault="005A031C" w:rsidP="005A031C">
      <w:pPr>
        <w:suppressAutoHyphens/>
        <w:spacing w:after="0" w:line="240" w:lineRule="auto"/>
        <w:ind w:firstLine="720"/>
        <w:contextualSpacing/>
        <w:rPr>
          <w:rFonts w:cs="Times New Roman"/>
          <w:color w:val="000000"/>
          <w:szCs w:val="24"/>
        </w:rPr>
      </w:pPr>
      <w:r w:rsidRPr="00D74216">
        <w:rPr>
          <w:rFonts w:cs="Times New Roman"/>
          <w:color w:val="000000"/>
          <w:szCs w:val="24"/>
        </w:rPr>
        <w:t>Businesses may choose to expand to the global market for varying reasons. The baseball bat business seeks to expand since its product sales in the domestic market. A business that successfully expands to the global market enjoys various advantages. The business is exposed to a new market. The business can also employ people with local talent who bring new ideas into the business. Additionally, the expansion will help the business keep up with its competition that has already started global expansion</w:t>
      </w:r>
      <w:r>
        <w:rPr>
          <w:rFonts w:cs="Times New Roman"/>
          <w:color w:val="000000"/>
          <w:szCs w:val="24"/>
        </w:rPr>
        <w:t xml:space="preserve"> (Kimball, 2021)</w:t>
      </w:r>
      <w:r w:rsidRPr="00D74216">
        <w:rPr>
          <w:rFonts w:cs="Times New Roman"/>
          <w:color w:val="000000"/>
          <w:szCs w:val="24"/>
        </w:rPr>
        <w:t xml:space="preserve">. Negative impacts of global expansion include high establishment capital as it will be like starting a new business. Possible cultural barriers may also hinder successful establishment. All risks associated with starting a new business would also be available as it is a new market that the business has never explored before. Additionally, there is compliance risk as rules of business operation vary from country to country. To avoid drawbacks, the leadership has to conduct proper market research, identify and seclude the amount of capital they are willing to invest, familiarize themselves with compliance policies, identify potential employees from the local population, and develop exit strategies in advance in case business does not go as planned. </w:t>
      </w:r>
    </w:p>
    <w:p w:rsidR="005A031C" w:rsidRPr="00D74216" w:rsidRDefault="005A031C" w:rsidP="005A031C">
      <w:pPr>
        <w:suppressAutoHyphens/>
        <w:spacing w:after="0" w:line="240" w:lineRule="auto"/>
        <w:ind w:firstLine="720"/>
        <w:contextualSpacing/>
        <w:rPr>
          <w:rFonts w:cs="Times New Roman"/>
          <w:color w:val="000000"/>
          <w:szCs w:val="24"/>
        </w:rPr>
      </w:pPr>
      <w:r w:rsidRPr="00D74216">
        <w:rPr>
          <w:rFonts w:cs="Times New Roman"/>
          <w:color w:val="000000"/>
          <w:szCs w:val="24"/>
        </w:rPr>
        <w:t>Global expansion is destined to have an impact on the society around it. The establishment of the business would lead to the creation of job opportunities for locals. It would also lead to the development of infrastructure like roads for easy transportation of manufactured goods. Note that manufacturing is one of the critical drivers of economic growth and would lead to the economic development of the local community and the country through taxation. There is a possibility of cultural exchange between the domestic employees and the local communities they interact with. The global expansion also affects the business operations as the business would have to have a strategic plan for its domestic and foreign operations. Additionally, marketing and supply chain would have to be done on a global scale and not just within the domestic country. The company's human resources would have to consider including both local and foreign employees to cater for business activities on both local and global scales. In global expansion, cultural consideration is essential. The people of Korea value baseball, and it has more fans than football and other games in the country</w:t>
      </w:r>
      <w:r>
        <w:rPr>
          <w:rFonts w:cs="Times New Roman"/>
          <w:color w:val="000000"/>
          <w:szCs w:val="24"/>
        </w:rPr>
        <w:t xml:space="preserve"> (Bishop, 2019)</w:t>
      </w:r>
      <w:r w:rsidRPr="00D74216">
        <w:rPr>
          <w:rFonts w:cs="Times New Roman"/>
          <w:color w:val="000000"/>
          <w:szCs w:val="24"/>
        </w:rPr>
        <w:t>. This means that baseball bats are marketable in the country. The company has to operate within the acceptable ethical conduct in the country, including respect for culture, elders, and tradition of the local people. Research on the culture in the country is also essential to prevent business-cultural conflicts. Research is also necessary as each country has its own culture that is unique and varies from place to place</w:t>
      </w:r>
    </w:p>
    <w:p w:rsidR="005A031C" w:rsidRDefault="005A031C">
      <w:bookmarkStart w:id="0" w:name="_GoBack"/>
      <w:bookmarkEnd w:id="0"/>
    </w:p>
    <w:p w:rsidR="005A031C" w:rsidRDefault="005A031C" w:rsidP="005A031C">
      <w:pPr>
        <w:jc w:val="center"/>
      </w:pPr>
      <w:r>
        <w:lastRenderedPageBreak/>
        <w:t xml:space="preserve">References </w:t>
      </w:r>
    </w:p>
    <w:p w:rsidR="005A031C" w:rsidRPr="00313E2B" w:rsidRDefault="005A031C" w:rsidP="005A031C">
      <w:pPr>
        <w:suppressAutoHyphens/>
        <w:spacing w:after="0" w:line="240" w:lineRule="auto"/>
        <w:ind w:firstLine="720"/>
        <w:contextualSpacing/>
        <w:rPr>
          <w:rFonts w:cs="Times New Roman"/>
          <w:szCs w:val="24"/>
        </w:rPr>
      </w:pPr>
      <w:r w:rsidRPr="00C75477">
        <w:rPr>
          <w:rFonts w:cs="Times New Roman"/>
          <w:szCs w:val="24"/>
        </w:rPr>
        <w:t>Bishop, B. (2019). </w:t>
      </w:r>
      <w:r w:rsidRPr="00C75477">
        <w:rPr>
          <w:rFonts w:cs="Times New Roman"/>
          <w:i/>
          <w:iCs/>
          <w:szCs w:val="24"/>
        </w:rPr>
        <w:t>Foreign direct investment in Korea: The role of the state</w:t>
      </w:r>
      <w:r w:rsidRPr="00C75477">
        <w:rPr>
          <w:rFonts w:cs="Times New Roman"/>
          <w:szCs w:val="24"/>
        </w:rPr>
        <w:t xml:space="preserve">. </w:t>
      </w:r>
      <w:proofErr w:type="gramStart"/>
      <w:r w:rsidRPr="00C75477">
        <w:rPr>
          <w:rFonts w:cs="Times New Roman"/>
          <w:szCs w:val="24"/>
        </w:rPr>
        <w:t>Routledge.</w:t>
      </w:r>
      <w:proofErr w:type="gramEnd"/>
    </w:p>
    <w:p w:rsidR="005A031C" w:rsidRDefault="005A031C" w:rsidP="005A031C">
      <w:pPr>
        <w:suppressAutoHyphens/>
        <w:spacing w:after="0" w:line="240" w:lineRule="auto"/>
        <w:ind w:firstLine="720"/>
        <w:contextualSpacing/>
        <w:rPr>
          <w:rFonts w:cs="Times New Roman"/>
          <w:szCs w:val="24"/>
        </w:rPr>
      </w:pPr>
    </w:p>
    <w:p w:rsidR="005A031C" w:rsidRPr="00313E2B" w:rsidRDefault="005A031C" w:rsidP="005A031C">
      <w:pPr>
        <w:suppressAutoHyphens/>
        <w:spacing w:after="0" w:line="240" w:lineRule="auto"/>
        <w:ind w:firstLine="720"/>
        <w:contextualSpacing/>
        <w:rPr>
          <w:rFonts w:cs="Times New Roman"/>
          <w:szCs w:val="24"/>
        </w:rPr>
      </w:pPr>
      <w:r w:rsidRPr="00641896">
        <w:rPr>
          <w:rFonts w:cs="Times New Roman"/>
          <w:szCs w:val="24"/>
        </w:rPr>
        <w:t xml:space="preserve">Kimball, C. (2021). </w:t>
      </w:r>
      <w:proofErr w:type="gramStart"/>
      <w:r w:rsidRPr="00641896">
        <w:rPr>
          <w:rFonts w:cs="Times New Roman"/>
          <w:szCs w:val="24"/>
        </w:rPr>
        <w:t>Successful Global Marketing Strategies for International Expansion (2021).</w:t>
      </w:r>
      <w:proofErr w:type="gramEnd"/>
    </w:p>
    <w:p w:rsidR="005A031C" w:rsidRDefault="005A031C" w:rsidP="005A031C"/>
    <w:sectPr w:rsidR="005A031C" w:rsidSect="005A031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31" w:rsidRDefault="009B7331" w:rsidP="005A031C">
      <w:pPr>
        <w:spacing w:after="0" w:line="240" w:lineRule="auto"/>
      </w:pPr>
      <w:r>
        <w:separator/>
      </w:r>
    </w:p>
  </w:endnote>
  <w:endnote w:type="continuationSeparator" w:id="0">
    <w:p w:rsidR="009B7331" w:rsidRDefault="009B7331" w:rsidP="005A0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31" w:rsidRDefault="009B7331" w:rsidP="005A031C">
      <w:pPr>
        <w:spacing w:after="0" w:line="240" w:lineRule="auto"/>
      </w:pPr>
      <w:r>
        <w:separator/>
      </w:r>
    </w:p>
  </w:footnote>
  <w:footnote w:type="continuationSeparator" w:id="0">
    <w:p w:rsidR="009B7331" w:rsidRDefault="009B7331" w:rsidP="005A03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24750"/>
      <w:docPartObj>
        <w:docPartGallery w:val="Page Numbers (Top of Page)"/>
        <w:docPartUnique/>
      </w:docPartObj>
    </w:sdtPr>
    <w:sdtEndPr>
      <w:rPr>
        <w:noProof/>
      </w:rPr>
    </w:sdtEndPr>
    <w:sdtContent>
      <w:p w:rsidR="005A031C" w:rsidRDefault="005A031C" w:rsidP="005A031C">
        <w:pPr>
          <w:pStyle w:val="Header"/>
        </w:pPr>
        <w:r>
          <w:t>MILESTONE 1</w:t>
        </w:r>
        <w:r>
          <w:tab/>
        </w:r>
        <w:r>
          <w:tab/>
        </w:r>
        <w:r>
          <w:fldChar w:fldCharType="begin"/>
        </w:r>
        <w:r>
          <w:instrText xml:space="preserve"> PAGE   \* MERGEFORMAT </w:instrText>
        </w:r>
        <w:r>
          <w:fldChar w:fldCharType="separate"/>
        </w:r>
        <w:r w:rsidR="004A5977">
          <w:rPr>
            <w:noProof/>
          </w:rPr>
          <w:t>3</w:t>
        </w:r>
        <w:r>
          <w:rPr>
            <w:noProof/>
          </w:rPr>
          <w:fldChar w:fldCharType="end"/>
        </w:r>
      </w:p>
    </w:sdtContent>
  </w:sdt>
  <w:p w:rsidR="005A031C" w:rsidRDefault="005A03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1C" w:rsidRDefault="005A031C">
    <w:pPr>
      <w:pStyle w:val="Header"/>
    </w:pPr>
    <w:r>
      <w:t>Running head: MILESTONE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A1D"/>
    <w:rsid w:val="00484A1D"/>
    <w:rsid w:val="004A5977"/>
    <w:rsid w:val="005A031C"/>
    <w:rsid w:val="006433C0"/>
    <w:rsid w:val="009B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031C"/>
    <w:pPr>
      <w:spacing w:before="100" w:beforeAutospacing="1" w:after="100" w:afterAutospacing="1" w:line="240" w:lineRule="auto"/>
      <w:jc w:val="center"/>
      <w:outlineLvl w:val="0"/>
    </w:pPr>
    <w:rPr>
      <w:rFonts w:ascii="Calibri" w:eastAsia="Times New Roman" w:hAnsi="Calibri" w:cs="Calibri"/>
      <w:b/>
      <w:bCs/>
      <w:color w:val="000000"/>
      <w:kern w:val="36"/>
      <w:szCs w:val="24"/>
      <w:shd w:val="clear" w:color="auto" w:fill="FFFFFF"/>
    </w:rPr>
  </w:style>
  <w:style w:type="paragraph" w:styleId="Heading2">
    <w:name w:val="heading 2"/>
    <w:basedOn w:val="Normal"/>
    <w:next w:val="Normal"/>
    <w:link w:val="Heading2Char"/>
    <w:uiPriority w:val="9"/>
    <w:unhideWhenUsed/>
    <w:qFormat/>
    <w:rsid w:val="005A031C"/>
    <w:pPr>
      <w:keepNext/>
      <w:keepLines/>
      <w:spacing w:before="40" w:after="0" w:line="259" w:lineRule="auto"/>
      <w:jc w:val="center"/>
      <w:outlineLvl w:val="1"/>
    </w:pPr>
    <w:rPr>
      <w:rFonts w:asciiTheme="minorHAnsi" w:eastAsiaTheme="majorEastAsia" w:hAnsiTheme="minorHAnsi"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31C"/>
  </w:style>
  <w:style w:type="paragraph" w:styleId="Footer">
    <w:name w:val="footer"/>
    <w:basedOn w:val="Normal"/>
    <w:link w:val="FooterChar"/>
    <w:uiPriority w:val="99"/>
    <w:unhideWhenUsed/>
    <w:rsid w:val="005A0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31C"/>
  </w:style>
  <w:style w:type="character" w:customStyle="1" w:styleId="Heading1Char">
    <w:name w:val="Heading 1 Char"/>
    <w:basedOn w:val="DefaultParagraphFont"/>
    <w:link w:val="Heading1"/>
    <w:uiPriority w:val="9"/>
    <w:rsid w:val="005A031C"/>
    <w:rPr>
      <w:rFonts w:ascii="Calibri" w:eastAsia="Times New Roman" w:hAnsi="Calibri" w:cs="Calibri"/>
      <w:b/>
      <w:bCs/>
      <w:color w:val="000000"/>
      <w:kern w:val="36"/>
      <w:szCs w:val="24"/>
    </w:rPr>
  </w:style>
  <w:style w:type="character" w:customStyle="1" w:styleId="Heading2Char">
    <w:name w:val="Heading 2 Char"/>
    <w:basedOn w:val="DefaultParagraphFont"/>
    <w:link w:val="Heading2"/>
    <w:uiPriority w:val="9"/>
    <w:rsid w:val="005A031C"/>
    <w:rPr>
      <w:rFonts w:asciiTheme="minorHAnsi" w:eastAsiaTheme="majorEastAsia" w:hAnsiTheme="minorHAnsi" w:cstheme="majorBidi"/>
      <w:b/>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031C"/>
    <w:pPr>
      <w:spacing w:before="100" w:beforeAutospacing="1" w:after="100" w:afterAutospacing="1" w:line="240" w:lineRule="auto"/>
      <w:jc w:val="center"/>
      <w:outlineLvl w:val="0"/>
    </w:pPr>
    <w:rPr>
      <w:rFonts w:ascii="Calibri" w:eastAsia="Times New Roman" w:hAnsi="Calibri" w:cs="Calibri"/>
      <w:b/>
      <w:bCs/>
      <w:color w:val="000000"/>
      <w:kern w:val="36"/>
      <w:szCs w:val="24"/>
      <w:shd w:val="clear" w:color="auto" w:fill="FFFFFF"/>
    </w:rPr>
  </w:style>
  <w:style w:type="paragraph" w:styleId="Heading2">
    <w:name w:val="heading 2"/>
    <w:basedOn w:val="Normal"/>
    <w:next w:val="Normal"/>
    <w:link w:val="Heading2Char"/>
    <w:uiPriority w:val="9"/>
    <w:unhideWhenUsed/>
    <w:qFormat/>
    <w:rsid w:val="005A031C"/>
    <w:pPr>
      <w:keepNext/>
      <w:keepLines/>
      <w:spacing w:before="40" w:after="0" w:line="259" w:lineRule="auto"/>
      <w:jc w:val="center"/>
      <w:outlineLvl w:val="1"/>
    </w:pPr>
    <w:rPr>
      <w:rFonts w:asciiTheme="minorHAnsi" w:eastAsiaTheme="majorEastAsia" w:hAnsiTheme="minorHAnsi"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31C"/>
  </w:style>
  <w:style w:type="paragraph" w:styleId="Footer">
    <w:name w:val="footer"/>
    <w:basedOn w:val="Normal"/>
    <w:link w:val="FooterChar"/>
    <w:uiPriority w:val="99"/>
    <w:unhideWhenUsed/>
    <w:rsid w:val="005A0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31C"/>
  </w:style>
  <w:style w:type="character" w:customStyle="1" w:styleId="Heading1Char">
    <w:name w:val="Heading 1 Char"/>
    <w:basedOn w:val="DefaultParagraphFont"/>
    <w:link w:val="Heading1"/>
    <w:uiPriority w:val="9"/>
    <w:rsid w:val="005A031C"/>
    <w:rPr>
      <w:rFonts w:ascii="Calibri" w:eastAsia="Times New Roman" w:hAnsi="Calibri" w:cs="Calibri"/>
      <w:b/>
      <w:bCs/>
      <w:color w:val="000000"/>
      <w:kern w:val="36"/>
      <w:szCs w:val="24"/>
    </w:rPr>
  </w:style>
  <w:style w:type="character" w:customStyle="1" w:styleId="Heading2Char">
    <w:name w:val="Heading 2 Char"/>
    <w:basedOn w:val="DefaultParagraphFont"/>
    <w:link w:val="Heading2"/>
    <w:uiPriority w:val="9"/>
    <w:rsid w:val="005A031C"/>
    <w:rPr>
      <w:rFonts w:asciiTheme="minorHAnsi" w:eastAsiaTheme="majorEastAsia" w:hAnsiTheme="minorHAnsi" w:cstheme="majorBidi"/>
      <w:b/>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2021-11-04T11:36:00Z</dcterms:created>
  <dcterms:modified xsi:type="dcterms:W3CDTF">2021-11-04T11:42:00Z</dcterms:modified>
</cp:coreProperties>
</file>